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1" w:rsidRDefault="00220F31" w:rsidP="00220F31">
      <w:pPr>
        <w:pStyle w:val="ConsPlusNormal"/>
        <w:jc w:val="right"/>
        <w:outlineLvl w:val="2"/>
      </w:pPr>
      <w:r>
        <w:t>Приложение 1</w:t>
      </w:r>
    </w:p>
    <w:p w:rsidR="00220F31" w:rsidRDefault="00220F31" w:rsidP="00220F31">
      <w:pPr>
        <w:pStyle w:val="ConsPlusNormal"/>
        <w:jc w:val="center"/>
        <w:outlineLvl w:val="2"/>
      </w:pPr>
      <w:r>
        <w:t xml:space="preserve">                                                                                                                                                  к объявлению</w:t>
      </w:r>
    </w:p>
    <w:p w:rsidR="00220F31" w:rsidRDefault="00220F31" w:rsidP="00220F31">
      <w:pPr>
        <w:pStyle w:val="ConsPlusNormal"/>
        <w:jc w:val="both"/>
      </w:pPr>
    </w:p>
    <w:p w:rsidR="00220F31" w:rsidRDefault="00220F31" w:rsidP="00220F31">
      <w:pPr>
        <w:pStyle w:val="ConsPlusNormal"/>
        <w:jc w:val="center"/>
      </w:pPr>
      <w:bookmarkStart w:id="0" w:name="Par303"/>
      <w:bookmarkEnd w:id="0"/>
      <w:r>
        <w:t>ЗНАНИЯ И УМЕНИЯ</w:t>
      </w:r>
    </w:p>
    <w:p w:rsidR="00220F31" w:rsidRDefault="00220F31" w:rsidP="00220F31">
      <w:pPr>
        <w:pStyle w:val="ConsPlusNormal"/>
        <w:jc w:val="center"/>
      </w:pPr>
      <w:r>
        <w:t xml:space="preserve">В ОБЛАСТИ </w:t>
      </w:r>
      <w:proofErr w:type="gramStart"/>
      <w:r>
        <w:t>ИНФОРМАЦИОННО-КОММУНИКАЦИОННЫХ</w:t>
      </w:r>
      <w:proofErr w:type="gramEnd"/>
    </w:p>
    <w:p w:rsidR="00220F31" w:rsidRDefault="00220F31" w:rsidP="00220F31">
      <w:pPr>
        <w:pStyle w:val="ConsPlusNormal"/>
        <w:jc w:val="center"/>
      </w:pPr>
      <w:r>
        <w:t xml:space="preserve">ТЕХНОЛОГИЙ "РАСШИРЕННЫЙ УРОВЕНЬ" </w:t>
      </w:r>
    </w:p>
    <w:p w:rsidR="00220F31" w:rsidRDefault="00220F31" w:rsidP="00220F31">
      <w:pPr>
        <w:pStyle w:val="ConsPlusNormal"/>
        <w:jc w:val="center"/>
      </w:pPr>
      <w:r>
        <w:t xml:space="preserve">(КАТЕГОРИЯ «РУКОВОДИТЕЛИ» ВЫСШЕЙ И ГЛАВНОЙ ГРУПП ДОЛЖНОСТЕЙ) </w:t>
      </w:r>
    </w:p>
    <w:p w:rsidR="00220F31" w:rsidRDefault="00220F31" w:rsidP="00220F31">
      <w:pPr>
        <w:pStyle w:val="ConsPlusNormal"/>
        <w:jc w:val="both"/>
      </w:pPr>
    </w:p>
    <w:tbl>
      <w:tblPr>
        <w:tblW w:w="104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5216"/>
      </w:tblGrid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</w:pPr>
            <w:r>
              <w:t>Умения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</w:pPr>
            <w:r>
              <w:t>Знания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1. Правовые аспекты в области информационно-коммуникационных технологий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1.1. Основные нормативные правовые акты, регулирующие вопросы использования информационно-коммуникационных технологий.</w:t>
            </w:r>
          </w:p>
          <w:p w:rsidR="00220F31" w:rsidRDefault="00220F31" w:rsidP="003D44A9">
            <w:pPr>
              <w:pStyle w:val="ConsPlusNormal"/>
            </w:pPr>
            <w:r>
              <w:t>1.2. Программные документы и приоритеты государственной политики в области информационно-коммуникационных технологий.</w:t>
            </w:r>
          </w:p>
          <w:p w:rsidR="00220F31" w:rsidRDefault="00220F31" w:rsidP="003D44A9">
            <w:pPr>
              <w:pStyle w:val="ConsPlusNormal"/>
            </w:pPr>
            <w:r>
              <w:t>1.3. Основные нормативные правовые акты, регулирующие вопросы предоставления государственных услуг населению и организациям посредством применения информационно-коммуникационных технологий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2. Планирование и управление персональной и групповой деятельностью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2.1. Использование календаря для организации групповой деятельности.</w:t>
            </w:r>
          </w:p>
          <w:p w:rsidR="00220F31" w:rsidRDefault="00220F31" w:rsidP="003D44A9">
            <w:pPr>
              <w:pStyle w:val="ConsPlusNormal"/>
            </w:pPr>
            <w:r>
              <w:t>2.2. Назначение задач другому пользователю.</w:t>
            </w:r>
          </w:p>
          <w:p w:rsidR="00220F31" w:rsidRDefault="00220F31" w:rsidP="003D44A9">
            <w:pPr>
              <w:pStyle w:val="ConsPlusNormal"/>
            </w:pPr>
            <w:r>
              <w:t>2.3. Организация собраний:</w:t>
            </w:r>
          </w:p>
          <w:p w:rsidR="00220F31" w:rsidRDefault="00220F31" w:rsidP="003D44A9">
            <w:pPr>
              <w:pStyle w:val="ConsPlusNormal"/>
            </w:pPr>
            <w:r>
              <w:t xml:space="preserve">планирование времени, составление списка </w:t>
            </w:r>
            <w:proofErr w:type="gramStart"/>
            <w:r>
              <w:t>приглашенных</w:t>
            </w:r>
            <w:proofErr w:type="gramEnd"/>
            <w:r>
              <w:t>, согласование времени.</w:t>
            </w:r>
          </w:p>
          <w:p w:rsidR="00220F31" w:rsidRDefault="00220F31" w:rsidP="003D44A9">
            <w:pPr>
              <w:pStyle w:val="ConsPlusNormal"/>
            </w:pPr>
            <w:r>
              <w:t>2.4. Управление периодически повторяющимися элементами расписания.</w:t>
            </w:r>
          </w:p>
          <w:p w:rsidR="00220F31" w:rsidRDefault="00220F31" w:rsidP="003D44A9">
            <w:pPr>
              <w:pStyle w:val="ConsPlusNormal"/>
            </w:pPr>
            <w:r>
              <w:t>2.5. Отчеты о ходе выполнения задач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2.1. Основы проектного управления.</w:t>
            </w:r>
          </w:p>
          <w:p w:rsidR="00220F31" w:rsidRDefault="00220F31" w:rsidP="003D44A9">
            <w:pPr>
              <w:pStyle w:val="ConsPlusNormal"/>
            </w:pPr>
            <w:r>
              <w:t xml:space="preserve">2.2. Понятие </w:t>
            </w:r>
            <w:proofErr w:type="spellStart"/>
            <w:proofErr w:type="gramStart"/>
            <w:r>
              <w:t>тайм-менеджмента</w:t>
            </w:r>
            <w:proofErr w:type="spellEnd"/>
            <w:proofErr w:type="gramEnd"/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3. Программное и аппаратное обеспечение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 xml:space="preserve">3.1. </w:t>
            </w:r>
            <w:proofErr w:type="gramStart"/>
            <w:r>
              <w:t>Включение/выключение персонального компьютера (далее - ПК) и периферийных устройств (монитор, колонки, принтер, сканер, модем).</w:t>
            </w:r>
            <w:proofErr w:type="gramEnd"/>
          </w:p>
          <w:p w:rsidR="00220F31" w:rsidRDefault="00220F31" w:rsidP="003D44A9">
            <w:pPr>
              <w:pStyle w:val="ConsPlusNormal"/>
            </w:pPr>
            <w:r>
              <w:t>3.2. Использование внешних запоминающих устрой</w:t>
            </w:r>
            <w:proofErr w:type="gramStart"/>
            <w:r>
              <w:t>ств дл</w:t>
            </w:r>
            <w:proofErr w:type="gramEnd"/>
            <w:r>
              <w:t>я хранения данных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3.1. Характеристики быстродействия и памяти ПК.</w:t>
            </w:r>
          </w:p>
          <w:p w:rsidR="00220F31" w:rsidRDefault="00220F31" w:rsidP="003D44A9">
            <w:pPr>
              <w:pStyle w:val="ConsPlusNormal"/>
            </w:pPr>
            <w:r>
              <w:t xml:space="preserve">3.2. Основные компоненты системного блока (материнская плата, процессор, оперативная память, жесткий диск, устройства CD- и DVD-ROM). </w:t>
            </w:r>
            <w:proofErr w:type="gramStart"/>
            <w:r>
              <w:t>Назначение периферийных устройств (монитор, клавиатура, мышь, колонки, принтер, сканер, сетевой фильтр, модем).</w:t>
            </w:r>
            <w:proofErr w:type="gramEnd"/>
          </w:p>
          <w:p w:rsidR="00220F31" w:rsidRDefault="00220F31" w:rsidP="003D44A9">
            <w:pPr>
              <w:pStyle w:val="ConsPlusNormal"/>
            </w:pPr>
            <w:r>
              <w:t>3.3. Назначение и виды внешних запоминающих устройств данных.</w:t>
            </w:r>
          </w:p>
          <w:p w:rsidR="00220F31" w:rsidRDefault="00220F31" w:rsidP="003D44A9">
            <w:pPr>
              <w:pStyle w:val="ConsPlusNormal"/>
            </w:pPr>
            <w:r>
              <w:t>3.4. Виды программного обеспечения (</w:t>
            </w:r>
            <w:proofErr w:type="gramStart"/>
            <w:r>
              <w:t>системное</w:t>
            </w:r>
            <w:proofErr w:type="gramEnd"/>
            <w:r>
              <w:t>, прикладное)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lastRenderedPageBreak/>
              <w:t>4. Локальные и глобальные компьютерные сети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4.1. Работа с сетевыми дисками и принтерами: сохранение файла на доступный сетевой диск, отправка документа на печать на подключенный сетевой принтер.</w:t>
            </w:r>
          </w:p>
          <w:p w:rsidR="00220F31" w:rsidRDefault="00220F31" w:rsidP="003D44A9">
            <w:pPr>
              <w:pStyle w:val="ConsPlusNormal"/>
            </w:pPr>
            <w:r>
              <w:t>4.2. Поиск информации в сети Интернет при помощи поисковых систем и программных сре</w:t>
            </w:r>
            <w:proofErr w:type="gramStart"/>
            <w:r>
              <w:t>дств пр</w:t>
            </w:r>
            <w:proofErr w:type="gramEnd"/>
            <w:r>
              <w:t xml:space="preserve">осмотра </w:t>
            </w:r>
            <w:proofErr w:type="spellStart"/>
            <w:r>
              <w:t>веб-страниц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4.1. Локальная вычислительная сеть (ЛВС), функции сервера в ЛВС.</w:t>
            </w:r>
          </w:p>
          <w:p w:rsidR="00220F31" w:rsidRDefault="00220F31" w:rsidP="003D44A9">
            <w:pPr>
              <w:pStyle w:val="ConsPlusNormal"/>
            </w:pPr>
            <w:r>
              <w:t>4.2. Глобальная компьютерная сеть и ее назначение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5. Информационная безопасность, техника безопасности при работе с ПК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5.1. Создание резервных копий данных на жестких дисках и внешних запоминающих устройствах.</w:t>
            </w:r>
          </w:p>
          <w:p w:rsidR="00220F31" w:rsidRDefault="00220F31" w:rsidP="003D44A9">
            <w:pPr>
              <w:pStyle w:val="ConsPlusNormal"/>
            </w:pPr>
            <w:r>
              <w:t>5.2. Работа с программным обеспечением для архивации данных (создание, добавление, удаление, извлечение данных).</w:t>
            </w:r>
          </w:p>
          <w:p w:rsidR="00220F31" w:rsidRDefault="00220F31" w:rsidP="003D44A9">
            <w:pPr>
              <w:pStyle w:val="ConsPlusNormal"/>
            </w:pPr>
            <w:r>
              <w:t>5.3. Соблюдение техники безопасности при работе с электроприборами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5.1. Способы и методы защиты информации от утраты вследствие технической неисправности ПК или воздействия компьютерных вирусов.</w:t>
            </w:r>
          </w:p>
          <w:p w:rsidR="00220F31" w:rsidRDefault="00220F31" w:rsidP="003D44A9">
            <w:pPr>
              <w:pStyle w:val="ConsPlusNormal"/>
            </w:pPr>
            <w:r>
              <w:t>5.2. Программное обеспечение для архивации данных.</w:t>
            </w:r>
          </w:p>
          <w:p w:rsidR="00220F31" w:rsidRDefault="00220F31" w:rsidP="003D44A9">
            <w:pPr>
              <w:pStyle w:val="ConsPlusNormal"/>
            </w:pPr>
            <w:r>
              <w:t>5.3. Понятие электронной подписи (ЭП)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6. Работа с операционной системой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6.1. Запуск и завершение работы приложений, работа с окнами.</w:t>
            </w:r>
          </w:p>
          <w:p w:rsidR="00220F31" w:rsidRDefault="00220F31" w:rsidP="003D44A9">
            <w:pPr>
              <w:pStyle w:val="ConsPlusNormal"/>
            </w:pPr>
            <w:r>
              <w:t>6.2. Установка параметров рабочего стола, изменение языка клавиатуры.</w:t>
            </w:r>
          </w:p>
          <w:p w:rsidR="00220F31" w:rsidRDefault="00220F31" w:rsidP="003D44A9">
            <w:pPr>
              <w:pStyle w:val="ConsPlusNormal"/>
            </w:pPr>
            <w:r>
              <w:t xml:space="preserve">6.3. </w:t>
            </w:r>
            <w:proofErr w:type="gramStart"/>
            <w:r>
              <w:t>Работа с файлами и каталогами: поиск, создание, копирование, перемещение, переименование, удаление</w:t>
            </w:r>
            <w:proofErr w:type="gram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6.1. Структура хранения файлов, понятие каталога, пути к файлу.</w:t>
            </w:r>
          </w:p>
          <w:p w:rsidR="00220F31" w:rsidRDefault="00220F31" w:rsidP="003D44A9">
            <w:pPr>
              <w:pStyle w:val="ConsPlusNormal"/>
            </w:pPr>
            <w:r>
              <w:t>6.2. Типы файлов (текстовые, командные, графические,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аудиоархивы</w:t>
            </w:r>
            <w:proofErr w:type="spellEnd"/>
            <w:r>
              <w:t>, образы дисков), прикладные программы, позволяющие с ними работать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7. Работа с текстами и таблицами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 xml:space="preserve">7.1. </w:t>
            </w:r>
            <w:proofErr w:type="gramStart"/>
            <w:r>
              <w:t>Работа с электронными документами: создание, открытие, редактирование, форматирование, вставка таблиц, списков, рисунков и графических объектов, вывод на печать, установка настроек печати, сохранение документа в нужном каталоге.</w:t>
            </w:r>
            <w:proofErr w:type="gramEnd"/>
          </w:p>
          <w:p w:rsidR="00220F31" w:rsidRDefault="00220F31" w:rsidP="003D44A9">
            <w:pPr>
              <w:pStyle w:val="ConsPlusNormal"/>
            </w:pPr>
            <w:r>
              <w:t>7.2. Проведение вычислений с помощью редактора электронных таблиц.</w:t>
            </w:r>
          </w:p>
          <w:p w:rsidR="00220F31" w:rsidRDefault="00220F31" w:rsidP="003D44A9">
            <w:pPr>
              <w:pStyle w:val="ConsPlusNormal"/>
            </w:pPr>
            <w:r>
              <w:t>7.3. Работа одновременно с несколькими электронными документами:</w:t>
            </w:r>
          </w:p>
          <w:p w:rsidR="00220F31" w:rsidRDefault="00220F31" w:rsidP="003D44A9">
            <w:pPr>
              <w:pStyle w:val="ConsPlusNormal"/>
            </w:pPr>
            <w:r>
              <w:t>копирование, перенос информации из документа в документ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7.1. Прикладные программы, позволяющие работать с текстом и таблицами, основные элементы их интерфейса.</w:t>
            </w:r>
          </w:p>
          <w:p w:rsidR="00220F31" w:rsidRDefault="00220F31" w:rsidP="003D44A9">
            <w:pPr>
              <w:pStyle w:val="ConsPlusNormal"/>
            </w:pPr>
            <w:r>
              <w:t>7.2. Основные структурные элементы электронного текстового документа (раздел, страница, абзац, колонтитул).</w:t>
            </w:r>
          </w:p>
          <w:p w:rsidR="00220F31" w:rsidRDefault="00220F31" w:rsidP="003D44A9">
            <w:pPr>
              <w:pStyle w:val="ConsPlusNormal"/>
            </w:pPr>
            <w:r>
              <w:t>7.3. Основные элементы электронных таблиц (рабочий лист, ячейка, адрес ячейки)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8. Работа с электронной почтой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8.1. Создание электронного сообщения, вложение файла, отправка адресату.</w:t>
            </w:r>
          </w:p>
          <w:p w:rsidR="00220F31" w:rsidRDefault="00220F31" w:rsidP="003D44A9">
            <w:pPr>
              <w:pStyle w:val="ConsPlusNormal"/>
            </w:pPr>
            <w:r>
              <w:t>8.2. Просмотр входящих сообщений, пересылка сообщений, создание ответа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8.1. Прикладные почтовые программы, основные элементы их интерфейса, адрес электронной почты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9. Работа с базами данных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lastRenderedPageBreak/>
              <w:t>9.1. Создание и редактирование таблиц. Импорт данных из других источников.</w:t>
            </w:r>
          </w:p>
          <w:p w:rsidR="00220F31" w:rsidRDefault="00220F31" w:rsidP="003D44A9">
            <w:pPr>
              <w:pStyle w:val="ConsPlusNormal"/>
            </w:pPr>
            <w:r>
              <w:t>9.2. Конструирование запросов к базе данных. Создание и редактирование отчетов.</w:t>
            </w:r>
          </w:p>
          <w:p w:rsidR="00220F31" w:rsidRDefault="00220F31" w:rsidP="003D44A9">
            <w:pPr>
              <w:pStyle w:val="ConsPlusNormal"/>
            </w:pPr>
            <w:r>
              <w:t>9.3. Создание и настройка форм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9.1. Назначение и основные функции баз данных при хранении информации.</w:t>
            </w:r>
          </w:p>
          <w:p w:rsidR="00220F31" w:rsidRDefault="00220F31" w:rsidP="003D44A9">
            <w:pPr>
              <w:pStyle w:val="ConsPlusNormal"/>
            </w:pPr>
            <w:r>
              <w:t>9.2. Основные объекты базы данных.</w:t>
            </w:r>
          </w:p>
          <w:p w:rsidR="00220F31" w:rsidRDefault="00220F31" w:rsidP="003D44A9">
            <w:pPr>
              <w:pStyle w:val="ConsPlusNormal"/>
            </w:pPr>
            <w:r>
              <w:t>9.3. Понятие связанных записей и целостность данных.</w:t>
            </w:r>
          </w:p>
          <w:p w:rsidR="00220F31" w:rsidRDefault="00220F31" w:rsidP="003D44A9">
            <w:pPr>
              <w:pStyle w:val="ConsPlusNormal"/>
            </w:pPr>
            <w:r>
              <w:t>9.4. Работа с существующей базой данных: ввод, редактирование и удаление информации</w:t>
            </w:r>
          </w:p>
        </w:tc>
      </w:tr>
      <w:tr w:rsidR="00220F31" w:rsidTr="00220F31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outlineLvl w:val="3"/>
            </w:pPr>
            <w:r>
              <w:t>10. Работа в автоматизированных системах, применяемых в органах исполнительной государственной власти области, структурных подразделениях Правительства области</w:t>
            </w:r>
          </w:p>
        </w:tc>
      </w:tr>
      <w:tr w:rsidR="00220F31" w:rsidTr="00220F31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10.1. Работа с входящим документом.</w:t>
            </w:r>
          </w:p>
          <w:p w:rsidR="00220F31" w:rsidRDefault="00220F31" w:rsidP="003D44A9">
            <w:pPr>
              <w:pStyle w:val="ConsPlusNormal"/>
            </w:pPr>
            <w:r>
              <w:t>10.2. Создание и согласование проекта исходящего документа.</w:t>
            </w:r>
          </w:p>
          <w:p w:rsidR="00220F31" w:rsidRDefault="00220F31" w:rsidP="003D44A9">
            <w:pPr>
              <w:pStyle w:val="ConsPlusNormal"/>
            </w:pPr>
            <w:r>
              <w:t>10.3. Поиск документов в хранилище документов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10.1. Возможности автоматизированных систем межведомственного электронного документооборота</w:t>
            </w:r>
          </w:p>
        </w:tc>
      </w:tr>
    </w:tbl>
    <w:p w:rsidR="00220F31" w:rsidRDefault="00220F31" w:rsidP="00220F31">
      <w:pPr>
        <w:pStyle w:val="ConsPlusNormal"/>
        <w:jc w:val="center"/>
      </w:pPr>
    </w:p>
    <w:p w:rsidR="00220F31" w:rsidRDefault="00220F31" w:rsidP="00220F31">
      <w:pPr>
        <w:pStyle w:val="ConsPlusNormal"/>
        <w:jc w:val="center"/>
      </w:pPr>
    </w:p>
    <w:p w:rsidR="00220F31" w:rsidRDefault="00220F31" w:rsidP="00220F31">
      <w:pPr>
        <w:pStyle w:val="ConsPlusNormal"/>
        <w:jc w:val="center"/>
      </w:pPr>
      <w:r>
        <w:t>ЗНАНИЯ И УМЕНИЯ</w:t>
      </w:r>
    </w:p>
    <w:p w:rsidR="00220F31" w:rsidRDefault="00220F31" w:rsidP="00220F31">
      <w:pPr>
        <w:pStyle w:val="ConsPlusNormal"/>
        <w:jc w:val="center"/>
      </w:pPr>
      <w:r>
        <w:t xml:space="preserve">В ОБЛАСТИ </w:t>
      </w:r>
      <w:proofErr w:type="gramStart"/>
      <w:r>
        <w:t>ИНФОРМАЦИОННО-КОММУНИКАЦИОННЫХ</w:t>
      </w:r>
      <w:proofErr w:type="gramEnd"/>
    </w:p>
    <w:p w:rsidR="00220F31" w:rsidRDefault="00220F31" w:rsidP="00220F31">
      <w:pPr>
        <w:pStyle w:val="ConsPlusNormal"/>
        <w:jc w:val="center"/>
      </w:pPr>
      <w:r>
        <w:t>ТЕХНОЛОГИЙ "БАЗОВЫЙ УРОВЕНЬ"</w:t>
      </w:r>
    </w:p>
    <w:p w:rsidR="00220F31" w:rsidRDefault="00220F31" w:rsidP="00220F31">
      <w:pPr>
        <w:pStyle w:val="ConsPlusNormal"/>
        <w:jc w:val="center"/>
      </w:pPr>
      <w:r>
        <w:t>(КАТЕГОРИЯ «СПЕЦИАЛИСТЫ» ГЛАВНОЙ, ВЕДУЩЕЙ И СТАРШЕЙ ГРУПП ДОЛЖНОСТЕЙ)</w:t>
      </w:r>
    </w:p>
    <w:p w:rsidR="00220F31" w:rsidRDefault="00220F31" w:rsidP="00220F31">
      <w:pPr>
        <w:pStyle w:val="ConsPlusNormal"/>
        <w:jc w:val="center"/>
      </w:pPr>
    </w:p>
    <w:p w:rsidR="00220F31" w:rsidRDefault="00220F31" w:rsidP="00220F31">
      <w:pPr>
        <w:pStyle w:val="ConsPlusNormal"/>
        <w:jc w:val="center"/>
      </w:pPr>
    </w:p>
    <w:p w:rsidR="00220F31" w:rsidRDefault="00220F31" w:rsidP="00220F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5216"/>
      </w:tblGrid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</w:pPr>
            <w:r>
              <w:t>Умения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</w:pPr>
            <w:r>
              <w:t>Знания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1. Программное и аппаратное обеспечение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 xml:space="preserve">1.1. </w:t>
            </w:r>
            <w:proofErr w:type="gramStart"/>
            <w:r>
              <w:t>Включение/выключение персонального компьютера (далее - ПК) и периферийных устройств (монитор, колонки, принтер, сканер, модем).</w:t>
            </w:r>
            <w:proofErr w:type="gramEnd"/>
          </w:p>
          <w:p w:rsidR="00220F31" w:rsidRDefault="00220F31" w:rsidP="003D44A9">
            <w:pPr>
              <w:pStyle w:val="ConsPlusNormal"/>
            </w:pPr>
            <w:r>
              <w:t>1.2. Использование внешних запоминающих устрой</w:t>
            </w:r>
            <w:proofErr w:type="gramStart"/>
            <w:r>
              <w:t>ств дл</w:t>
            </w:r>
            <w:proofErr w:type="gramEnd"/>
            <w:r>
              <w:t>я хранения данных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1.1. Характеристики быстродействия и памяти ПК.</w:t>
            </w:r>
          </w:p>
          <w:p w:rsidR="00220F31" w:rsidRDefault="00220F31" w:rsidP="003D44A9">
            <w:pPr>
              <w:pStyle w:val="ConsPlusNormal"/>
            </w:pPr>
            <w:r>
              <w:t>1.2. Основные компоненты системного блока (материнская плата, процессор, оперативная память, жесткий диск, устройства CD- и DVD-ROM).</w:t>
            </w:r>
          </w:p>
          <w:p w:rsidR="00220F31" w:rsidRDefault="00220F31" w:rsidP="003D44A9">
            <w:pPr>
              <w:pStyle w:val="ConsPlusNormal"/>
            </w:pPr>
            <w:proofErr w:type="gramStart"/>
            <w:r>
              <w:t>Назначение периферийных устройств (монитор, клавиатура, мышь, колонки, принтер, сканер, сетевой фильтр, модем).</w:t>
            </w:r>
            <w:proofErr w:type="gramEnd"/>
          </w:p>
          <w:p w:rsidR="00220F31" w:rsidRDefault="00220F31" w:rsidP="003D44A9">
            <w:pPr>
              <w:pStyle w:val="ConsPlusNormal"/>
            </w:pPr>
            <w:r>
              <w:t>1.3. Назначение и виды внешних запоминающих устройств данных.</w:t>
            </w:r>
          </w:p>
          <w:p w:rsidR="00220F31" w:rsidRDefault="00220F31" w:rsidP="003D44A9">
            <w:pPr>
              <w:pStyle w:val="ConsPlusNormal"/>
            </w:pPr>
            <w:r>
              <w:t>1.4. Виды программного обеспечения (</w:t>
            </w:r>
            <w:proofErr w:type="gramStart"/>
            <w:r>
              <w:t>системное</w:t>
            </w:r>
            <w:proofErr w:type="gramEnd"/>
            <w:r>
              <w:t>, прикладное)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2. Локальные и глобальные компьютерные сети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2.1. Работа с сетевыми дисками и принтерами: сохранение файла на доступный сетевой диск, отправка документа на печать на подключенный сетевой принтер.</w:t>
            </w:r>
          </w:p>
          <w:p w:rsidR="00220F31" w:rsidRDefault="00220F31" w:rsidP="003D44A9">
            <w:pPr>
              <w:pStyle w:val="ConsPlusNormal"/>
            </w:pPr>
            <w:r>
              <w:t>2.2. Поиск информации в сети Интернет при помощи поисковых систем и программных сре</w:t>
            </w:r>
            <w:proofErr w:type="gramStart"/>
            <w:r>
              <w:t>дств пр</w:t>
            </w:r>
            <w:proofErr w:type="gramEnd"/>
            <w:r>
              <w:t xml:space="preserve">осмотра </w:t>
            </w:r>
            <w:proofErr w:type="spellStart"/>
            <w:r>
              <w:t>веб-страниц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2.1. Локальная вычислительная сеть (ЛВС), функции сервера в ЛВС.</w:t>
            </w:r>
          </w:p>
          <w:p w:rsidR="00220F31" w:rsidRDefault="00220F31" w:rsidP="003D44A9">
            <w:pPr>
              <w:pStyle w:val="ConsPlusNormal"/>
            </w:pPr>
            <w:r>
              <w:t>2.2. Глобальная компьютерная сеть и ее назначение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lastRenderedPageBreak/>
              <w:t>3. Информационная безопасность, техника безопасности при работе с ПК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3.1. Создание резервных копий данных на жестких дисках и внешних запоминающих устройствах.</w:t>
            </w:r>
          </w:p>
          <w:p w:rsidR="00220F31" w:rsidRDefault="00220F31" w:rsidP="003D44A9">
            <w:pPr>
              <w:pStyle w:val="ConsPlusNormal"/>
            </w:pPr>
            <w:r>
              <w:t>3.2. Работа с программным обеспечением для архивации данных (создание, добавление, удаление, извлечение данных).</w:t>
            </w:r>
          </w:p>
          <w:p w:rsidR="00220F31" w:rsidRDefault="00220F31" w:rsidP="003D44A9">
            <w:pPr>
              <w:pStyle w:val="ConsPlusNormal"/>
            </w:pPr>
            <w:r>
              <w:t>3.3. Соблюдение техники безопасности при работе с электроприборами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3.1. Способы и методы защиты информации от утраты вследствие технической неисправности ПК или воздействия компьютерных вирусов.</w:t>
            </w:r>
          </w:p>
          <w:p w:rsidR="00220F31" w:rsidRDefault="00220F31" w:rsidP="003D44A9">
            <w:pPr>
              <w:pStyle w:val="ConsPlusNormal"/>
            </w:pPr>
            <w:r>
              <w:t>3.2. Программное обеспечение для архивации данных.</w:t>
            </w:r>
          </w:p>
          <w:p w:rsidR="00220F31" w:rsidRDefault="00220F31" w:rsidP="003D44A9">
            <w:pPr>
              <w:pStyle w:val="ConsPlusNormal"/>
            </w:pPr>
            <w:r>
              <w:t>3.3. Понятие электронной подписи (ЭП)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4. Работа с операционной системой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4.1. Запуск и завершение работы приложений, работа с окнами.</w:t>
            </w:r>
          </w:p>
          <w:p w:rsidR="00220F31" w:rsidRDefault="00220F31" w:rsidP="003D44A9">
            <w:pPr>
              <w:pStyle w:val="ConsPlusNormal"/>
            </w:pPr>
            <w:r>
              <w:t>4.2. Установка параметров рабочего стола, изменение языка клавиатуры.</w:t>
            </w:r>
          </w:p>
          <w:p w:rsidR="00220F31" w:rsidRDefault="00220F31" w:rsidP="003D44A9">
            <w:pPr>
              <w:pStyle w:val="ConsPlusNormal"/>
            </w:pPr>
            <w:r>
              <w:t xml:space="preserve">4.3. </w:t>
            </w:r>
            <w:proofErr w:type="gramStart"/>
            <w:r>
              <w:t>Работа с файлами и каталогами: поиск, создание, копирование, перемещение, переименование, удаление</w:t>
            </w:r>
            <w:proofErr w:type="gram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4.1. Структура хранения файлов, понятие каталога, пути к файлу.</w:t>
            </w:r>
          </w:p>
          <w:p w:rsidR="00220F31" w:rsidRDefault="00220F31" w:rsidP="003D44A9">
            <w:pPr>
              <w:pStyle w:val="ConsPlusNormal"/>
            </w:pPr>
            <w:r>
              <w:t>4.2. Типы файлов (текстовые, командные, графические,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аудиоархивы</w:t>
            </w:r>
            <w:proofErr w:type="spellEnd"/>
            <w:r>
              <w:t>, образы дисков), прикладные программы, позволяющие с ними работать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5. Работа с текстами и таблицами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 xml:space="preserve">5.1. </w:t>
            </w:r>
            <w:proofErr w:type="gramStart"/>
            <w:r>
              <w:t>Работа с электронными документами: создание, открытие, редактирование, форматирование, вставка таблиц, списков, рисунков и графических объектов, вывод на печать, установка настроек печати, сохранение документа в нужном каталоге.</w:t>
            </w:r>
            <w:proofErr w:type="gramEnd"/>
          </w:p>
          <w:p w:rsidR="00220F31" w:rsidRDefault="00220F31" w:rsidP="003D44A9">
            <w:pPr>
              <w:pStyle w:val="ConsPlusNormal"/>
            </w:pPr>
            <w:r>
              <w:t>5.2. Проведение вычислений с помощью редактора электронных таблиц.</w:t>
            </w:r>
          </w:p>
          <w:p w:rsidR="00220F31" w:rsidRDefault="00220F31" w:rsidP="003D44A9">
            <w:pPr>
              <w:pStyle w:val="ConsPlusNormal"/>
            </w:pPr>
            <w:r>
              <w:t>5.3. Работа одновременно с несколькими электронными документами: копирование, перенос информации из документа в документ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5.1. Прикладные программы, позволяющие работать с текстом и таблицами, основные элементы их интерфейса.</w:t>
            </w:r>
          </w:p>
          <w:p w:rsidR="00220F31" w:rsidRDefault="00220F31" w:rsidP="003D44A9">
            <w:pPr>
              <w:pStyle w:val="ConsPlusNormal"/>
            </w:pPr>
            <w:r>
              <w:t>5.2. Основные структурные элементы электронного текстового документа (раздел, страница, абзац, колонтитул).</w:t>
            </w:r>
          </w:p>
          <w:p w:rsidR="00220F31" w:rsidRDefault="00220F31" w:rsidP="003D44A9">
            <w:pPr>
              <w:pStyle w:val="ConsPlusNormal"/>
            </w:pPr>
            <w:r>
              <w:t>5.3. Основные элементы электронных таблиц (рабочий лист, ячейка, адрес ячейки)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6. Использование графических объектов в электронных документах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6.1. Вставка, редактирование объекта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6.1. Типы графических объектов.</w:t>
            </w:r>
          </w:p>
          <w:p w:rsidR="00220F31" w:rsidRDefault="00220F31" w:rsidP="003D44A9">
            <w:pPr>
              <w:pStyle w:val="ConsPlusNormal"/>
            </w:pPr>
            <w:r>
              <w:t>6.2. Размещение графических объектов в документе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7. Работа с презентациями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7.1. Оформление слайдов. Создание шаблона для презентаций. Включение в слайд иллюстраций, диаграмм, звуков и других объектов. Добавление эффектов анимации и смены слайдов.</w:t>
            </w:r>
          </w:p>
          <w:p w:rsidR="00220F31" w:rsidRDefault="00220F31" w:rsidP="003D44A9">
            <w:pPr>
              <w:pStyle w:val="ConsPlusNormal"/>
            </w:pPr>
            <w:r>
              <w:t>7.2. Управление демонстрацией. Презентация в автоматическом режиме. Печать слайдов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7.1. Назначение и основные функции программы для подготовки слайдов презентаций.</w:t>
            </w:r>
          </w:p>
          <w:p w:rsidR="00220F31" w:rsidRDefault="00220F31" w:rsidP="003D44A9">
            <w:pPr>
              <w:pStyle w:val="ConsPlusNormal"/>
            </w:pPr>
            <w:r>
              <w:t>7.2. Создание презентаций на основе стандартных шаблонов.</w:t>
            </w:r>
          </w:p>
          <w:p w:rsidR="00220F31" w:rsidRDefault="00220F31" w:rsidP="003D44A9">
            <w:pPr>
              <w:pStyle w:val="ConsPlusNormal"/>
            </w:pPr>
            <w:r>
              <w:t>7.3. Управление показом слайдов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8. Работа с электронной почтой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8.1. Создание электронного сообщения, вложение файла, отправка адресату.</w:t>
            </w:r>
          </w:p>
          <w:p w:rsidR="00220F31" w:rsidRDefault="00220F31" w:rsidP="003D44A9">
            <w:pPr>
              <w:pStyle w:val="ConsPlusNormal"/>
            </w:pPr>
            <w:r>
              <w:lastRenderedPageBreak/>
              <w:t>8.2. Просмотр входящих сообщений, пересылка сообщений, создание ответа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lastRenderedPageBreak/>
              <w:t xml:space="preserve">8.1. Прикладные почтовые программы, основные элементы их интерфейса, адрес электронной </w:t>
            </w:r>
            <w:r>
              <w:lastRenderedPageBreak/>
              <w:t>почты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lastRenderedPageBreak/>
              <w:t>9. Работа с базами данных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9.1. Создание и редактирование таблиц. Импорт данных из других источников.</w:t>
            </w:r>
          </w:p>
          <w:p w:rsidR="00220F31" w:rsidRDefault="00220F31" w:rsidP="003D44A9">
            <w:pPr>
              <w:pStyle w:val="ConsPlusNormal"/>
            </w:pPr>
            <w:r>
              <w:t>9.2. Конструирование запросов к базе данных. Создание и редактирование отчетов.</w:t>
            </w:r>
          </w:p>
          <w:p w:rsidR="00220F31" w:rsidRDefault="00220F31" w:rsidP="003D44A9">
            <w:pPr>
              <w:pStyle w:val="ConsPlusNormal"/>
            </w:pPr>
            <w:r>
              <w:t>9.3. Создание и настройка форм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9.1. Назначение и основные функции баз данных при хранении информации.</w:t>
            </w:r>
          </w:p>
          <w:p w:rsidR="00220F31" w:rsidRDefault="00220F31" w:rsidP="003D44A9">
            <w:pPr>
              <w:pStyle w:val="ConsPlusNormal"/>
            </w:pPr>
            <w:r>
              <w:t>9.2. Основные объекты базы данных.</w:t>
            </w:r>
          </w:p>
          <w:p w:rsidR="00220F31" w:rsidRDefault="00220F31" w:rsidP="003D44A9">
            <w:pPr>
              <w:pStyle w:val="ConsPlusNormal"/>
            </w:pPr>
            <w:r>
              <w:t>9.3. Понятие связанных записей и целостность данных.</w:t>
            </w:r>
          </w:p>
          <w:p w:rsidR="00220F31" w:rsidRDefault="00220F31" w:rsidP="003D44A9">
            <w:pPr>
              <w:pStyle w:val="ConsPlusNormal"/>
            </w:pPr>
            <w:r>
              <w:t>9.4. Работа с существующей базой данных: ввод, редактирование и удаление информации</w:t>
            </w:r>
          </w:p>
        </w:tc>
      </w:tr>
      <w:tr w:rsidR="00220F31" w:rsidTr="003D44A9"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  <w:jc w:val="center"/>
              <w:outlineLvl w:val="3"/>
            </w:pPr>
            <w:r>
              <w:t>10. Работа в автоматизированных системах межведомственного документооборота</w:t>
            </w:r>
          </w:p>
        </w:tc>
      </w:tr>
      <w:tr w:rsidR="00220F31" w:rsidTr="003D44A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10.1. Работа с входящим документом.</w:t>
            </w:r>
          </w:p>
          <w:p w:rsidR="00220F31" w:rsidRDefault="00220F31" w:rsidP="003D44A9">
            <w:pPr>
              <w:pStyle w:val="ConsPlusNormal"/>
            </w:pPr>
            <w:r>
              <w:t>10.2. Создание и согласование проекта исходящего документа.</w:t>
            </w:r>
          </w:p>
          <w:p w:rsidR="00220F31" w:rsidRDefault="00220F31" w:rsidP="003D44A9">
            <w:pPr>
              <w:pStyle w:val="ConsPlusNormal"/>
            </w:pPr>
            <w:r>
              <w:t>10.3. Поиск документов в хранилище документов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31" w:rsidRDefault="00220F31" w:rsidP="003D44A9">
            <w:pPr>
              <w:pStyle w:val="ConsPlusNormal"/>
            </w:pPr>
            <w:r>
              <w:t>10.1. Возможности автоматизированных систем межведомственного электронного документооборота</w:t>
            </w:r>
          </w:p>
        </w:tc>
      </w:tr>
    </w:tbl>
    <w:p w:rsidR="0041364E" w:rsidRDefault="0041364E"/>
    <w:sectPr w:rsidR="0041364E" w:rsidSect="00220F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F31"/>
    <w:rsid w:val="0001736E"/>
    <w:rsid w:val="00021CB6"/>
    <w:rsid w:val="00025872"/>
    <w:rsid w:val="00026E7E"/>
    <w:rsid w:val="000275E2"/>
    <w:rsid w:val="00047B9B"/>
    <w:rsid w:val="00057257"/>
    <w:rsid w:val="00064471"/>
    <w:rsid w:val="000719E8"/>
    <w:rsid w:val="0007417B"/>
    <w:rsid w:val="00086846"/>
    <w:rsid w:val="0009177E"/>
    <w:rsid w:val="000A3125"/>
    <w:rsid w:val="000B4FE6"/>
    <w:rsid w:val="000B7294"/>
    <w:rsid w:val="000C0B22"/>
    <w:rsid w:val="000D404C"/>
    <w:rsid w:val="000E3A27"/>
    <w:rsid w:val="000F3E40"/>
    <w:rsid w:val="000F6233"/>
    <w:rsid w:val="00105AF9"/>
    <w:rsid w:val="0010709D"/>
    <w:rsid w:val="00111763"/>
    <w:rsid w:val="00113598"/>
    <w:rsid w:val="001237D6"/>
    <w:rsid w:val="00123C2D"/>
    <w:rsid w:val="0012624D"/>
    <w:rsid w:val="00126830"/>
    <w:rsid w:val="00140A27"/>
    <w:rsid w:val="00147082"/>
    <w:rsid w:val="00150C1F"/>
    <w:rsid w:val="00155AB2"/>
    <w:rsid w:val="00155C27"/>
    <w:rsid w:val="00166CF5"/>
    <w:rsid w:val="00172698"/>
    <w:rsid w:val="00172AF0"/>
    <w:rsid w:val="00185CCB"/>
    <w:rsid w:val="001902C9"/>
    <w:rsid w:val="001931EA"/>
    <w:rsid w:val="001939F4"/>
    <w:rsid w:val="001A2EB5"/>
    <w:rsid w:val="001A39D3"/>
    <w:rsid w:val="001A5AE9"/>
    <w:rsid w:val="001B6F26"/>
    <w:rsid w:val="001C049D"/>
    <w:rsid w:val="001C0E9F"/>
    <w:rsid w:val="001C3F1C"/>
    <w:rsid w:val="001C687B"/>
    <w:rsid w:val="001C7C22"/>
    <w:rsid w:val="001D0C62"/>
    <w:rsid w:val="001D1042"/>
    <w:rsid w:val="001D362B"/>
    <w:rsid w:val="001D49F9"/>
    <w:rsid w:val="001D5CF7"/>
    <w:rsid w:val="001E1755"/>
    <w:rsid w:val="001E5133"/>
    <w:rsid w:val="001E5B09"/>
    <w:rsid w:val="001F6936"/>
    <w:rsid w:val="001F7F1A"/>
    <w:rsid w:val="0020334F"/>
    <w:rsid w:val="0021235C"/>
    <w:rsid w:val="0021444B"/>
    <w:rsid w:val="00220F31"/>
    <w:rsid w:val="00222C9A"/>
    <w:rsid w:val="0022345E"/>
    <w:rsid w:val="00224A75"/>
    <w:rsid w:val="002330E1"/>
    <w:rsid w:val="002444EF"/>
    <w:rsid w:val="0024753E"/>
    <w:rsid w:val="00247ADC"/>
    <w:rsid w:val="0025202C"/>
    <w:rsid w:val="00253396"/>
    <w:rsid w:val="00253C2A"/>
    <w:rsid w:val="00255A21"/>
    <w:rsid w:val="00256547"/>
    <w:rsid w:val="002679AF"/>
    <w:rsid w:val="00271D59"/>
    <w:rsid w:val="00274AD9"/>
    <w:rsid w:val="00280FDB"/>
    <w:rsid w:val="0028191E"/>
    <w:rsid w:val="002945BE"/>
    <w:rsid w:val="002A0857"/>
    <w:rsid w:val="002A210D"/>
    <w:rsid w:val="002A360C"/>
    <w:rsid w:val="002A6904"/>
    <w:rsid w:val="002C33EC"/>
    <w:rsid w:val="002C3BD3"/>
    <w:rsid w:val="002C6C16"/>
    <w:rsid w:val="002C7301"/>
    <w:rsid w:val="002E35E4"/>
    <w:rsid w:val="002E5765"/>
    <w:rsid w:val="002F72EC"/>
    <w:rsid w:val="002F7796"/>
    <w:rsid w:val="003066B7"/>
    <w:rsid w:val="00324DEC"/>
    <w:rsid w:val="003318ED"/>
    <w:rsid w:val="003333D7"/>
    <w:rsid w:val="0034741A"/>
    <w:rsid w:val="00347871"/>
    <w:rsid w:val="0035056C"/>
    <w:rsid w:val="0035165E"/>
    <w:rsid w:val="00351FC8"/>
    <w:rsid w:val="00355D61"/>
    <w:rsid w:val="003641B1"/>
    <w:rsid w:val="00366AAF"/>
    <w:rsid w:val="00373A05"/>
    <w:rsid w:val="003812F0"/>
    <w:rsid w:val="00382CC4"/>
    <w:rsid w:val="00386CC3"/>
    <w:rsid w:val="00387007"/>
    <w:rsid w:val="00396F76"/>
    <w:rsid w:val="003A52A7"/>
    <w:rsid w:val="003A68F0"/>
    <w:rsid w:val="003B20D4"/>
    <w:rsid w:val="003C03F9"/>
    <w:rsid w:val="003D3FA9"/>
    <w:rsid w:val="003D77A1"/>
    <w:rsid w:val="003D7D5D"/>
    <w:rsid w:val="003E1A22"/>
    <w:rsid w:val="003E2706"/>
    <w:rsid w:val="003F1B78"/>
    <w:rsid w:val="003F1FF9"/>
    <w:rsid w:val="003F36F0"/>
    <w:rsid w:val="003F588C"/>
    <w:rsid w:val="003F5B5F"/>
    <w:rsid w:val="0040241F"/>
    <w:rsid w:val="004029BD"/>
    <w:rsid w:val="00404210"/>
    <w:rsid w:val="0041364E"/>
    <w:rsid w:val="00430681"/>
    <w:rsid w:val="0043199E"/>
    <w:rsid w:val="004327E5"/>
    <w:rsid w:val="00435B1B"/>
    <w:rsid w:val="004417D9"/>
    <w:rsid w:val="0045326C"/>
    <w:rsid w:val="0046026D"/>
    <w:rsid w:val="00460B38"/>
    <w:rsid w:val="0046117D"/>
    <w:rsid w:val="00464285"/>
    <w:rsid w:val="004706FF"/>
    <w:rsid w:val="004720E2"/>
    <w:rsid w:val="00484162"/>
    <w:rsid w:val="00491D0F"/>
    <w:rsid w:val="004C7AB2"/>
    <w:rsid w:val="004D3355"/>
    <w:rsid w:val="004E6EB8"/>
    <w:rsid w:val="004F0DDE"/>
    <w:rsid w:val="004F14D4"/>
    <w:rsid w:val="004F6B91"/>
    <w:rsid w:val="00500DEA"/>
    <w:rsid w:val="00507878"/>
    <w:rsid w:val="00511600"/>
    <w:rsid w:val="005129EE"/>
    <w:rsid w:val="0051748C"/>
    <w:rsid w:val="0053017C"/>
    <w:rsid w:val="00533AAD"/>
    <w:rsid w:val="0053669C"/>
    <w:rsid w:val="00544381"/>
    <w:rsid w:val="00544F60"/>
    <w:rsid w:val="005615DF"/>
    <w:rsid w:val="00571860"/>
    <w:rsid w:val="005728CA"/>
    <w:rsid w:val="00582062"/>
    <w:rsid w:val="00582EDC"/>
    <w:rsid w:val="00585B7B"/>
    <w:rsid w:val="005A37B9"/>
    <w:rsid w:val="005A720B"/>
    <w:rsid w:val="005B0C64"/>
    <w:rsid w:val="005C32DA"/>
    <w:rsid w:val="005D22D6"/>
    <w:rsid w:val="005E1D9A"/>
    <w:rsid w:val="005E4424"/>
    <w:rsid w:val="005F11EA"/>
    <w:rsid w:val="005F605A"/>
    <w:rsid w:val="00601934"/>
    <w:rsid w:val="006034EB"/>
    <w:rsid w:val="00607915"/>
    <w:rsid w:val="0061275E"/>
    <w:rsid w:val="00613C95"/>
    <w:rsid w:val="00613F83"/>
    <w:rsid w:val="00632C93"/>
    <w:rsid w:val="00632CCF"/>
    <w:rsid w:val="00652F9A"/>
    <w:rsid w:val="00661FAB"/>
    <w:rsid w:val="006628CD"/>
    <w:rsid w:val="00666012"/>
    <w:rsid w:val="00685D07"/>
    <w:rsid w:val="0068681E"/>
    <w:rsid w:val="00690208"/>
    <w:rsid w:val="00695F8B"/>
    <w:rsid w:val="006A0F35"/>
    <w:rsid w:val="006C7C6D"/>
    <w:rsid w:val="006D25EE"/>
    <w:rsid w:val="006D3FF5"/>
    <w:rsid w:val="006E16BD"/>
    <w:rsid w:val="006E2277"/>
    <w:rsid w:val="006F4789"/>
    <w:rsid w:val="006F6E24"/>
    <w:rsid w:val="0070162A"/>
    <w:rsid w:val="007040FA"/>
    <w:rsid w:val="00707302"/>
    <w:rsid w:val="007140CB"/>
    <w:rsid w:val="0072087D"/>
    <w:rsid w:val="00721BEB"/>
    <w:rsid w:val="00723C7F"/>
    <w:rsid w:val="00727C91"/>
    <w:rsid w:val="00731892"/>
    <w:rsid w:val="00737C65"/>
    <w:rsid w:val="0075357D"/>
    <w:rsid w:val="00756659"/>
    <w:rsid w:val="00764936"/>
    <w:rsid w:val="00766273"/>
    <w:rsid w:val="00767C88"/>
    <w:rsid w:val="00772549"/>
    <w:rsid w:val="0077348F"/>
    <w:rsid w:val="00786DF5"/>
    <w:rsid w:val="007877CC"/>
    <w:rsid w:val="00790AD8"/>
    <w:rsid w:val="0079448A"/>
    <w:rsid w:val="007A6023"/>
    <w:rsid w:val="007B2332"/>
    <w:rsid w:val="007B3798"/>
    <w:rsid w:val="007B56F0"/>
    <w:rsid w:val="007B5D2B"/>
    <w:rsid w:val="007B656C"/>
    <w:rsid w:val="007B70AE"/>
    <w:rsid w:val="007C5897"/>
    <w:rsid w:val="007C7149"/>
    <w:rsid w:val="007C7921"/>
    <w:rsid w:val="007D1688"/>
    <w:rsid w:val="007D2CF2"/>
    <w:rsid w:val="007D4533"/>
    <w:rsid w:val="007D5D0A"/>
    <w:rsid w:val="007F02BC"/>
    <w:rsid w:val="007F11B6"/>
    <w:rsid w:val="007F3CD1"/>
    <w:rsid w:val="0080449B"/>
    <w:rsid w:val="00811A3D"/>
    <w:rsid w:val="0081558E"/>
    <w:rsid w:val="0081782E"/>
    <w:rsid w:val="00817847"/>
    <w:rsid w:val="00817E9D"/>
    <w:rsid w:val="00827947"/>
    <w:rsid w:val="0083013E"/>
    <w:rsid w:val="0084055D"/>
    <w:rsid w:val="00852701"/>
    <w:rsid w:val="00852C17"/>
    <w:rsid w:val="00855667"/>
    <w:rsid w:val="0086066F"/>
    <w:rsid w:val="008967C1"/>
    <w:rsid w:val="008A04C6"/>
    <w:rsid w:val="008A5022"/>
    <w:rsid w:val="008B162F"/>
    <w:rsid w:val="008B3C76"/>
    <w:rsid w:val="008B6D79"/>
    <w:rsid w:val="008C32EF"/>
    <w:rsid w:val="008C3FD1"/>
    <w:rsid w:val="008C4E4E"/>
    <w:rsid w:val="008C761D"/>
    <w:rsid w:val="008E2C74"/>
    <w:rsid w:val="008F3490"/>
    <w:rsid w:val="008F5D04"/>
    <w:rsid w:val="008F743C"/>
    <w:rsid w:val="009006BC"/>
    <w:rsid w:val="00900F32"/>
    <w:rsid w:val="009048BB"/>
    <w:rsid w:val="009123D2"/>
    <w:rsid w:val="00915329"/>
    <w:rsid w:val="009154E0"/>
    <w:rsid w:val="00920A6E"/>
    <w:rsid w:val="00921CFF"/>
    <w:rsid w:val="00925D50"/>
    <w:rsid w:val="009263B2"/>
    <w:rsid w:val="00935371"/>
    <w:rsid w:val="00953895"/>
    <w:rsid w:val="00955FCE"/>
    <w:rsid w:val="0096670F"/>
    <w:rsid w:val="00967999"/>
    <w:rsid w:val="009747DA"/>
    <w:rsid w:val="00975E15"/>
    <w:rsid w:val="0097761B"/>
    <w:rsid w:val="0098379C"/>
    <w:rsid w:val="00984CDC"/>
    <w:rsid w:val="00987FAF"/>
    <w:rsid w:val="009923FF"/>
    <w:rsid w:val="009A2C22"/>
    <w:rsid w:val="009A4A42"/>
    <w:rsid w:val="009B68B4"/>
    <w:rsid w:val="009C1248"/>
    <w:rsid w:val="009C3439"/>
    <w:rsid w:val="009C734A"/>
    <w:rsid w:val="009E25BD"/>
    <w:rsid w:val="009F4A23"/>
    <w:rsid w:val="009F5AB7"/>
    <w:rsid w:val="009F5BB4"/>
    <w:rsid w:val="009F5CE3"/>
    <w:rsid w:val="009F6B81"/>
    <w:rsid w:val="00A00FE3"/>
    <w:rsid w:val="00A015C3"/>
    <w:rsid w:val="00A13CED"/>
    <w:rsid w:val="00A14AB4"/>
    <w:rsid w:val="00A208F8"/>
    <w:rsid w:val="00A2679F"/>
    <w:rsid w:val="00A349FF"/>
    <w:rsid w:val="00A3716B"/>
    <w:rsid w:val="00A45FFF"/>
    <w:rsid w:val="00A5274B"/>
    <w:rsid w:val="00A91544"/>
    <w:rsid w:val="00A95E7A"/>
    <w:rsid w:val="00AA2E6A"/>
    <w:rsid w:val="00AA2FDE"/>
    <w:rsid w:val="00AA3233"/>
    <w:rsid w:val="00AA41F8"/>
    <w:rsid w:val="00AA42C1"/>
    <w:rsid w:val="00AB10B3"/>
    <w:rsid w:val="00AB399B"/>
    <w:rsid w:val="00AB7226"/>
    <w:rsid w:val="00AC508A"/>
    <w:rsid w:val="00AD42BC"/>
    <w:rsid w:val="00AD4485"/>
    <w:rsid w:val="00AD5582"/>
    <w:rsid w:val="00AD5D01"/>
    <w:rsid w:val="00AD7379"/>
    <w:rsid w:val="00AE44D2"/>
    <w:rsid w:val="00AF1D67"/>
    <w:rsid w:val="00AF58AA"/>
    <w:rsid w:val="00B026DF"/>
    <w:rsid w:val="00B0738F"/>
    <w:rsid w:val="00B17CD8"/>
    <w:rsid w:val="00B2337D"/>
    <w:rsid w:val="00B26A64"/>
    <w:rsid w:val="00B31275"/>
    <w:rsid w:val="00B34682"/>
    <w:rsid w:val="00B40C7E"/>
    <w:rsid w:val="00B45C01"/>
    <w:rsid w:val="00B50DB0"/>
    <w:rsid w:val="00B57AD8"/>
    <w:rsid w:val="00B7213C"/>
    <w:rsid w:val="00B75F2A"/>
    <w:rsid w:val="00B82A8C"/>
    <w:rsid w:val="00B83363"/>
    <w:rsid w:val="00B931D4"/>
    <w:rsid w:val="00B93309"/>
    <w:rsid w:val="00B93C31"/>
    <w:rsid w:val="00B9416F"/>
    <w:rsid w:val="00BA246D"/>
    <w:rsid w:val="00BA4B51"/>
    <w:rsid w:val="00BA7EE1"/>
    <w:rsid w:val="00BB1566"/>
    <w:rsid w:val="00BB254F"/>
    <w:rsid w:val="00BB4C6B"/>
    <w:rsid w:val="00BC7C88"/>
    <w:rsid w:val="00BE083E"/>
    <w:rsid w:val="00BE581A"/>
    <w:rsid w:val="00BE6150"/>
    <w:rsid w:val="00BF0893"/>
    <w:rsid w:val="00BF5754"/>
    <w:rsid w:val="00BF5E70"/>
    <w:rsid w:val="00BF76DD"/>
    <w:rsid w:val="00C01DD8"/>
    <w:rsid w:val="00C03E6D"/>
    <w:rsid w:val="00C060F4"/>
    <w:rsid w:val="00C12DAF"/>
    <w:rsid w:val="00C14395"/>
    <w:rsid w:val="00C30B6C"/>
    <w:rsid w:val="00C3377C"/>
    <w:rsid w:val="00C35425"/>
    <w:rsid w:val="00C378FF"/>
    <w:rsid w:val="00C44FCE"/>
    <w:rsid w:val="00C4796B"/>
    <w:rsid w:val="00C50878"/>
    <w:rsid w:val="00C552D4"/>
    <w:rsid w:val="00C558B1"/>
    <w:rsid w:val="00C56742"/>
    <w:rsid w:val="00C56F46"/>
    <w:rsid w:val="00C607C6"/>
    <w:rsid w:val="00C6144A"/>
    <w:rsid w:val="00C62660"/>
    <w:rsid w:val="00C65560"/>
    <w:rsid w:val="00C67A02"/>
    <w:rsid w:val="00C750CF"/>
    <w:rsid w:val="00C7676D"/>
    <w:rsid w:val="00C8127F"/>
    <w:rsid w:val="00C8768F"/>
    <w:rsid w:val="00C907E0"/>
    <w:rsid w:val="00C90D98"/>
    <w:rsid w:val="00C9417B"/>
    <w:rsid w:val="00C94BB6"/>
    <w:rsid w:val="00C97E48"/>
    <w:rsid w:val="00CA09AB"/>
    <w:rsid w:val="00CA2D74"/>
    <w:rsid w:val="00CA359D"/>
    <w:rsid w:val="00CB6EAC"/>
    <w:rsid w:val="00CC2E8C"/>
    <w:rsid w:val="00CC3ACA"/>
    <w:rsid w:val="00CD1E81"/>
    <w:rsid w:val="00CF15BF"/>
    <w:rsid w:val="00CF624E"/>
    <w:rsid w:val="00D04D95"/>
    <w:rsid w:val="00D07A59"/>
    <w:rsid w:val="00D173B6"/>
    <w:rsid w:val="00D1769C"/>
    <w:rsid w:val="00D27B6C"/>
    <w:rsid w:val="00D30ACA"/>
    <w:rsid w:val="00D41933"/>
    <w:rsid w:val="00D426C6"/>
    <w:rsid w:val="00D4276B"/>
    <w:rsid w:val="00D56CA5"/>
    <w:rsid w:val="00D644CE"/>
    <w:rsid w:val="00D6708E"/>
    <w:rsid w:val="00D67093"/>
    <w:rsid w:val="00D739FD"/>
    <w:rsid w:val="00D74538"/>
    <w:rsid w:val="00D859EF"/>
    <w:rsid w:val="00D86406"/>
    <w:rsid w:val="00D9767C"/>
    <w:rsid w:val="00DB2EAD"/>
    <w:rsid w:val="00DB3458"/>
    <w:rsid w:val="00DC14DD"/>
    <w:rsid w:val="00DC1CEC"/>
    <w:rsid w:val="00DC2D6E"/>
    <w:rsid w:val="00DC2E6E"/>
    <w:rsid w:val="00DC6878"/>
    <w:rsid w:val="00DD58FD"/>
    <w:rsid w:val="00DE3114"/>
    <w:rsid w:val="00DE41B0"/>
    <w:rsid w:val="00DF1581"/>
    <w:rsid w:val="00DF1D47"/>
    <w:rsid w:val="00DF41B0"/>
    <w:rsid w:val="00E0140A"/>
    <w:rsid w:val="00E01BC9"/>
    <w:rsid w:val="00E103F8"/>
    <w:rsid w:val="00E11D9E"/>
    <w:rsid w:val="00E1241C"/>
    <w:rsid w:val="00E17CCF"/>
    <w:rsid w:val="00E20791"/>
    <w:rsid w:val="00E24292"/>
    <w:rsid w:val="00E25A76"/>
    <w:rsid w:val="00E30B0C"/>
    <w:rsid w:val="00E34561"/>
    <w:rsid w:val="00E34684"/>
    <w:rsid w:val="00E36F0C"/>
    <w:rsid w:val="00E472C0"/>
    <w:rsid w:val="00E52A57"/>
    <w:rsid w:val="00E56A42"/>
    <w:rsid w:val="00E60C6A"/>
    <w:rsid w:val="00E63929"/>
    <w:rsid w:val="00E66C17"/>
    <w:rsid w:val="00E76B38"/>
    <w:rsid w:val="00E865AB"/>
    <w:rsid w:val="00EB027D"/>
    <w:rsid w:val="00EB0E66"/>
    <w:rsid w:val="00EB303F"/>
    <w:rsid w:val="00EC1204"/>
    <w:rsid w:val="00EC5B61"/>
    <w:rsid w:val="00EC60C9"/>
    <w:rsid w:val="00ED10DD"/>
    <w:rsid w:val="00ED1F9C"/>
    <w:rsid w:val="00ED3B71"/>
    <w:rsid w:val="00EE639F"/>
    <w:rsid w:val="00EF1B04"/>
    <w:rsid w:val="00EF7F71"/>
    <w:rsid w:val="00F0054B"/>
    <w:rsid w:val="00F13CB2"/>
    <w:rsid w:val="00F15887"/>
    <w:rsid w:val="00F31B30"/>
    <w:rsid w:val="00F373FA"/>
    <w:rsid w:val="00F45835"/>
    <w:rsid w:val="00F53E76"/>
    <w:rsid w:val="00F54745"/>
    <w:rsid w:val="00F54A74"/>
    <w:rsid w:val="00F56DA7"/>
    <w:rsid w:val="00F60C29"/>
    <w:rsid w:val="00F631A9"/>
    <w:rsid w:val="00F73A1F"/>
    <w:rsid w:val="00F7607E"/>
    <w:rsid w:val="00F86060"/>
    <w:rsid w:val="00F92E31"/>
    <w:rsid w:val="00FA1B18"/>
    <w:rsid w:val="00FC05CC"/>
    <w:rsid w:val="00FC11EC"/>
    <w:rsid w:val="00FC342B"/>
    <w:rsid w:val="00FD3935"/>
    <w:rsid w:val="00FE1F7C"/>
    <w:rsid w:val="00FE305C"/>
    <w:rsid w:val="00FF096D"/>
    <w:rsid w:val="00FF5F8D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Parygina.LV</dc:creator>
  <cp:lastModifiedBy>Parygina.LV</cp:lastModifiedBy>
  <cp:revision>1</cp:revision>
  <dcterms:created xsi:type="dcterms:W3CDTF">2019-01-25T07:09:00Z</dcterms:created>
  <dcterms:modified xsi:type="dcterms:W3CDTF">2019-01-25T07:14:00Z</dcterms:modified>
</cp:coreProperties>
</file>